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AA4FD" w14:textId="77777777" w:rsidR="00DD0778" w:rsidRPr="00DD0778" w:rsidRDefault="00DD0778" w:rsidP="005762A4">
      <w:pPr>
        <w:jc w:val="center"/>
        <w:rPr>
          <w:rFonts w:ascii="GHEA Grapalat" w:hAnsi="GHEA Grapalat"/>
          <w:i/>
          <w:sz w:val="22"/>
          <w:szCs w:val="22"/>
          <w:lang w:val="ru-RU"/>
        </w:rPr>
      </w:pPr>
    </w:p>
    <w:p w14:paraId="7BB685E1" w14:textId="14ED504C"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55709EA7" w:rsidR="005762A4" w:rsidRPr="008835BE"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3E1D66" w:rsidRPr="003E1D66">
        <w:rPr>
          <w:rFonts w:ascii="GHEA Grapalat" w:hAnsi="GHEA Grapalat"/>
          <w:i/>
          <w:sz w:val="22"/>
          <w:szCs w:val="22"/>
        </w:rPr>
        <w:t>request for quote</w:t>
      </w:r>
      <w:r w:rsidR="003E1D66" w:rsidRPr="00C878CD">
        <w:rPr>
          <w:rFonts w:ascii="GHEA Grapalat" w:hAnsi="GHEA Grapalat"/>
          <w:i/>
          <w:sz w:val="22"/>
          <w:szCs w:val="22"/>
        </w:rPr>
        <w:t xml:space="preserve"> </w:t>
      </w:r>
      <w:r w:rsidR="000976C4">
        <w:rPr>
          <w:rFonts w:ascii="GHEA Grapalat" w:hAnsi="GHEA Grapalat"/>
          <w:i/>
          <w:sz w:val="22"/>
          <w:szCs w:val="22"/>
        </w:rPr>
        <w:t>tender</w:t>
      </w:r>
    </w:p>
    <w:p w14:paraId="762799EA" w14:textId="3A636CB7"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The text of this announcement is approved by the Decision N 1 of </w:t>
      </w:r>
      <w:r w:rsidR="00CC4744">
        <w:rPr>
          <w:rFonts w:ascii="GHEA Grapalat" w:hAnsi="GHEA Grapalat"/>
          <w:i/>
          <w:sz w:val="22"/>
          <w:szCs w:val="22"/>
        </w:rPr>
        <w:t xml:space="preserve">Open tender </w:t>
      </w:r>
      <w:r w:rsidR="003E1D66">
        <w:rPr>
          <w:rFonts w:ascii="GHEA Grapalat" w:hAnsi="GHEA Grapalat"/>
          <w:i/>
          <w:sz w:val="22"/>
          <w:szCs w:val="22"/>
        </w:rPr>
        <w:t>Committee dated</w:t>
      </w:r>
      <w:r w:rsidR="003E1D66" w:rsidRPr="003E1D66">
        <w:rPr>
          <w:rFonts w:ascii="GHEA Grapalat" w:hAnsi="GHEA Grapalat"/>
          <w:i/>
          <w:sz w:val="22"/>
          <w:szCs w:val="22"/>
        </w:rPr>
        <w:t xml:space="preserve"> </w:t>
      </w:r>
      <w:r w:rsidR="00810554" w:rsidRPr="00810554">
        <w:rPr>
          <w:rFonts w:ascii="GHEA Grapalat" w:hAnsi="GHEA Grapalat"/>
          <w:i/>
          <w:sz w:val="22"/>
          <w:szCs w:val="22"/>
        </w:rPr>
        <w:t>08</w:t>
      </w:r>
      <w:r w:rsidRPr="00AC1CD6">
        <w:rPr>
          <w:rFonts w:ascii="GHEA Grapalat" w:hAnsi="GHEA Grapalat"/>
          <w:b/>
          <w:bCs/>
          <w:i/>
          <w:color w:val="002060"/>
          <w:sz w:val="22"/>
          <w:szCs w:val="22"/>
          <w:vertAlign w:val="superscript"/>
        </w:rPr>
        <w:t>th</w:t>
      </w:r>
      <w:r w:rsidRPr="00AC1CD6">
        <w:rPr>
          <w:rFonts w:ascii="GHEA Grapalat" w:hAnsi="GHEA Grapalat"/>
          <w:b/>
          <w:bCs/>
          <w:i/>
          <w:color w:val="002060"/>
          <w:sz w:val="22"/>
          <w:szCs w:val="22"/>
        </w:rPr>
        <w:t xml:space="preserve"> of  </w:t>
      </w:r>
      <w:r w:rsidR="00810554">
        <w:rPr>
          <w:rFonts w:ascii="GHEA Grapalat" w:hAnsi="GHEA Grapalat"/>
          <w:i/>
          <w:sz w:val="20"/>
          <w:szCs w:val="20"/>
        </w:rPr>
        <w:t>Octo</w:t>
      </w:r>
      <w:r w:rsidR="003E1D66">
        <w:rPr>
          <w:rFonts w:ascii="GHEA Grapalat" w:hAnsi="GHEA Grapalat"/>
          <w:i/>
          <w:sz w:val="20"/>
          <w:szCs w:val="20"/>
        </w:rPr>
        <w:t xml:space="preserve">ber </w:t>
      </w:r>
      <w:r w:rsidR="00CC4744">
        <w:rPr>
          <w:rFonts w:ascii="GHEA Grapalat" w:hAnsi="GHEA Grapalat"/>
          <w:i/>
          <w:sz w:val="20"/>
          <w:szCs w:val="20"/>
        </w:rPr>
        <w:t>2025</w:t>
      </w:r>
      <w:r w:rsidRPr="00AC1CD6">
        <w:rPr>
          <w:rFonts w:ascii="GHEA Grapalat" w:hAnsi="GHEA Grapalat"/>
          <w:i/>
          <w:color w:val="002060"/>
          <w:sz w:val="22"/>
          <w:szCs w:val="22"/>
        </w:rPr>
        <w:t xml:space="preserve"> </w:t>
      </w:r>
      <w:r w:rsidRPr="00AC1CD6">
        <w:rPr>
          <w:rFonts w:ascii="GHEA Grapalat" w:hAnsi="GHEA Grapalat"/>
          <w:i/>
          <w:sz w:val="22"/>
          <w:szCs w:val="22"/>
        </w:rPr>
        <w:t>and is being published according to Article 27 of the Law of the Republic of Armenia "On Procurements".</w:t>
      </w:r>
    </w:p>
    <w:p w14:paraId="68489247" w14:textId="77777777"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 </w:t>
      </w:r>
    </w:p>
    <w:p w14:paraId="432099C4" w14:textId="3A2A884E" w:rsidR="005762A4" w:rsidRPr="00C878CD" w:rsidRDefault="005762A4" w:rsidP="00BD75DA">
      <w:pPr>
        <w:jc w:val="center"/>
        <w:rPr>
          <w:rFonts w:ascii="GHEA Grapalat" w:hAnsi="GHEA Grapalat"/>
          <w:b/>
          <w:bCs/>
          <w:i/>
          <w:color w:val="002060"/>
          <w:sz w:val="22"/>
          <w:szCs w:val="22"/>
        </w:rPr>
      </w:pPr>
      <w:r w:rsidRPr="00AC1CD6">
        <w:rPr>
          <w:rFonts w:ascii="GHEA Grapalat" w:hAnsi="GHEA Grapalat"/>
          <w:i/>
          <w:sz w:val="22"/>
          <w:szCs w:val="22"/>
        </w:rPr>
        <w:t xml:space="preserve">The code of the Price Setting Inquiry:  </w:t>
      </w:r>
      <w:r w:rsidR="003E1D66">
        <w:rPr>
          <w:rFonts w:ascii="GHEA Grapalat" w:hAnsi="GHEA Grapalat"/>
          <w:b/>
          <w:lang w:val="af-ZA"/>
        </w:rPr>
        <w:t>ԾՔ-</w:t>
      </w:r>
      <w:r w:rsidR="00810554">
        <w:rPr>
          <w:rFonts w:ascii="GHEA Grapalat" w:hAnsi="GHEA Grapalat"/>
          <w:b/>
          <w:lang w:val="hy-AM"/>
        </w:rPr>
        <w:t>ՀԲՄ</w:t>
      </w:r>
      <w:r w:rsidR="003E1D66">
        <w:rPr>
          <w:rFonts w:ascii="GHEA Grapalat" w:hAnsi="GHEA Grapalat"/>
          <w:b/>
          <w:lang w:val="ru-RU"/>
        </w:rPr>
        <w:t>ԽԾՁԲ</w:t>
      </w:r>
      <w:r w:rsidR="003E1D66">
        <w:rPr>
          <w:rFonts w:ascii="GHEA Grapalat" w:hAnsi="GHEA Grapalat"/>
          <w:b/>
          <w:lang w:val="af-ZA"/>
        </w:rPr>
        <w:t>-25/</w:t>
      </w:r>
      <w:r w:rsidR="00810554">
        <w:rPr>
          <w:rFonts w:ascii="GHEA Grapalat" w:hAnsi="GHEA Grapalat"/>
          <w:b/>
        </w:rPr>
        <w:t>13</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3B26686A" w14:textId="5576C772"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008835BE">
        <w:rPr>
          <w:rFonts w:ascii="GHEA Grapalat" w:hAnsi="GHEA Grapalat"/>
          <w:i/>
          <w:sz w:val="22"/>
          <w:szCs w:val="22"/>
          <w:lang w:val="af-ZA"/>
        </w:rPr>
        <w:t>Tsaghkadzor Municipality</w:t>
      </w:r>
      <w:r w:rsidRPr="00AC1CD6">
        <w:rPr>
          <w:rFonts w:ascii="GHEA Grapalat" w:hAnsi="GHEA Grapalat"/>
          <w:i/>
          <w:sz w:val="22"/>
          <w:szCs w:val="22"/>
          <w:lang w:val="af-ZA"/>
        </w:rPr>
        <w:t>, located in</w:t>
      </w:r>
      <w:r w:rsidR="008835BE">
        <w:rPr>
          <w:rFonts w:ascii="GHEA Grapalat" w:hAnsi="GHEA Grapalat"/>
          <w:i/>
          <w:sz w:val="22"/>
          <w:szCs w:val="22"/>
          <w:lang w:val="af-ZA"/>
        </w:rPr>
        <w:t xml:space="preserve"> Tsaghkadzor city</w:t>
      </w:r>
      <w:r w:rsidRPr="00AC1CD6">
        <w:rPr>
          <w:rFonts w:ascii="GHEA Grapalat" w:hAnsi="GHEA Grapalat"/>
          <w:i/>
          <w:sz w:val="22"/>
          <w:szCs w:val="22"/>
          <w:lang w:val="af-ZA"/>
        </w:rPr>
        <w:t xml:space="preserve">, </w:t>
      </w:r>
      <w:r w:rsidR="008835BE">
        <w:rPr>
          <w:rFonts w:ascii="GHEA Grapalat" w:hAnsi="GHEA Grapalat"/>
          <w:i/>
          <w:sz w:val="22"/>
          <w:szCs w:val="22"/>
          <w:lang w:val="af-ZA"/>
        </w:rPr>
        <w:t>Orbeli Yeghbayrneri str. 9</w:t>
      </w:r>
      <w:r w:rsidRPr="00AC1CD6">
        <w:rPr>
          <w:rFonts w:ascii="GHEA Grapalat" w:hAnsi="GHEA Grapalat"/>
          <w:i/>
          <w:sz w:val="22"/>
          <w:szCs w:val="22"/>
          <w:lang w:val="af-ZA"/>
        </w:rPr>
        <w:t>, announces a request for quotation, which is carried out in one phase through the electronic procurement system Armeps (www.armeps.am).</w:t>
      </w:r>
    </w:p>
    <w:p w14:paraId="4B808DCA" w14:textId="6D3EEB81"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a </w:t>
      </w:r>
      <w:r w:rsidR="00810554" w:rsidRPr="00810554">
        <w:rPr>
          <w:rFonts w:ascii="GHEA Grapalat" w:hAnsi="GHEA Grapalat"/>
          <w:i/>
          <w:sz w:val="22"/>
          <w:szCs w:val="22"/>
          <w:lang w:val="af-ZA"/>
        </w:rPr>
        <w:t>Consulting services for technical control of the quality of works on the modernization of the outdoor lighting system of Artavaz-Pyunik settlements of Tsaghkadzor community</w:t>
      </w:r>
      <w:r w:rsidR="00C878CD" w:rsidRPr="00C878CD">
        <w:rPr>
          <w:rFonts w:ascii="GHEA Grapalat" w:hAnsi="GHEA Grapalat"/>
          <w:i/>
          <w:sz w:val="22"/>
          <w:szCs w:val="22"/>
          <w:lang w:val="af-ZA"/>
        </w:rPr>
        <w:t xml:space="preserve"> </w:t>
      </w:r>
      <w:r w:rsidRPr="00AC1CD6">
        <w:rPr>
          <w:rFonts w:ascii="GHEA Grapalat" w:hAnsi="GHEA Grapalat"/>
          <w:i/>
          <w:sz w:val="22"/>
          <w:szCs w:val="22"/>
          <w:lang w:val="af-ZA"/>
        </w:rPr>
        <w:t>(hereinafter referred to as the contract) in the prescribed manner.</w:t>
      </w:r>
    </w:p>
    <w:p w14:paraId="1DCC4BB6" w14:textId="49491769"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60D16924"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00333E4E">
        <w:rPr>
          <w:rFonts w:ascii="GHEA Grapalat" w:hAnsi="GHEA Grapalat"/>
          <w:b/>
          <w:bCs/>
          <w:i/>
          <w:sz w:val="22"/>
          <w:szCs w:val="22"/>
        </w:rPr>
        <w:t>10:00</w:t>
      </w:r>
      <w:r w:rsidRPr="00285B9A">
        <w:rPr>
          <w:rFonts w:ascii="GHEA Grapalat" w:hAnsi="GHEA Grapalat"/>
          <w:b/>
          <w:bCs/>
          <w:i/>
          <w:sz w:val="22"/>
          <w:szCs w:val="22"/>
          <w:lang w:val="af-ZA"/>
        </w:rPr>
        <w:t xml:space="preserve"> on the </w:t>
      </w:r>
      <w:r w:rsidR="00810554">
        <w:rPr>
          <w:rFonts w:ascii="GHEA Grapalat" w:hAnsi="GHEA Grapalat"/>
          <w:b/>
          <w:bCs/>
          <w:i/>
          <w:sz w:val="22"/>
          <w:szCs w:val="22"/>
        </w:rPr>
        <w:t>12</w:t>
      </w:r>
      <w:r w:rsidR="00CC4744" w:rsidRPr="00333E4E">
        <w:rPr>
          <w:rFonts w:ascii="GHEA Grapalat" w:hAnsi="GHEA Grapalat"/>
          <w:b/>
          <w:bCs/>
          <w:i/>
          <w:sz w:val="22"/>
          <w:szCs w:val="22"/>
          <w:vertAlign w:val="subscript"/>
          <w:lang w:val="af-ZA"/>
        </w:rPr>
        <w:t>t</w:t>
      </w:r>
      <w:r w:rsidRPr="00333E4E">
        <w:rPr>
          <w:rFonts w:ascii="GHEA Grapalat" w:hAnsi="GHEA Grapalat"/>
          <w:b/>
          <w:bCs/>
          <w:i/>
          <w:sz w:val="22"/>
          <w:szCs w:val="22"/>
          <w:vertAlign w:val="subscript"/>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2017A666"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00333E4E">
        <w:rPr>
          <w:rFonts w:ascii="GHEA Grapalat" w:hAnsi="GHEA Grapalat"/>
          <w:b/>
          <w:bCs/>
          <w:i/>
          <w:sz w:val="22"/>
          <w:szCs w:val="22"/>
        </w:rPr>
        <w:t>10:00</w:t>
      </w:r>
      <w:r w:rsidRPr="00285B9A">
        <w:rPr>
          <w:rFonts w:ascii="GHEA Grapalat" w:hAnsi="GHEA Grapalat"/>
          <w:b/>
          <w:bCs/>
          <w:i/>
          <w:sz w:val="22"/>
          <w:szCs w:val="22"/>
          <w:lang w:val="af-ZA"/>
        </w:rPr>
        <w:t xml:space="preserve"> on the </w:t>
      </w:r>
      <w:r w:rsidR="00810554">
        <w:rPr>
          <w:rFonts w:ascii="GHEA Grapalat" w:hAnsi="GHEA Grapalat"/>
          <w:b/>
          <w:bCs/>
          <w:i/>
          <w:sz w:val="22"/>
          <w:szCs w:val="22"/>
        </w:rPr>
        <w:t>12</w:t>
      </w:r>
      <w:r w:rsidR="003E1D66">
        <w:rPr>
          <w:rFonts w:ascii="GHEA Grapalat" w:hAnsi="GHEA Grapalat"/>
          <w:b/>
          <w:bCs/>
          <w:i/>
          <w:sz w:val="22"/>
          <w:szCs w:val="22"/>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w:t>
      </w:r>
      <w:r w:rsidR="00831776">
        <w:rPr>
          <w:rFonts w:ascii="GHEA Grapalat" w:hAnsi="GHEA Grapalat"/>
          <w:i/>
          <w:sz w:val="22"/>
          <w:szCs w:val="22"/>
          <w:lang w:val="af-ZA"/>
        </w:rPr>
        <w:t>,</w:t>
      </w:r>
      <w:r w:rsidR="00B459F8">
        <w:rPr>
          <w:rFonts w:ascii="GHEA Grapalat" w:hAnsi="GHEA Grapalat"/>
          <w:i/>
          <w:sz w:val="22"/>
          <w:szCs w:val="22"/>
          <w:lang w:val="af-ZA"/>
        </w:rPr>
        <w:t xml:space="preserve"> </w:t>
      </w:r>
      <w:r w:rsidR="00810554">
        <w:rPr>
          <w:rFonts w:ascii="GHEA Grapalat" w:hAnsi="GHEA Grapalat"/>
          <w:i/>
          <w:sz w:val="22"/>
          <w:szCs w:val="22"/>
        </w:rPr>
        <w:t>20</w:t>
      </w:r>
      <w:r w:rsidR="00C878CD" w:rsidRPr="00C878CD">
        <w:rPr>
          <w:rFonts w:ascii="GHEA Grapalat" w:hAnsi="GHEA Grapalat"/>
          <w:i/>
          <w:sz w:val="22"/>
          <w:szCs w:val="22"/>
        </w:rPr>
        <w:t>.10.</w:t>
      </w:r>
      <w:r w:rsidR="00CC4744">
        <w:rPr>
          <w:rFonts w:ascii="GHEA Grapalat" w:hAnsi="GHEA Grapalat"/>
          <w:i/>
          <w:sz w:val="22"/>
          <w:szCs w:val="22"/>
          <w:lang w:val="af-ZA"/>
        </w:rPr>
        <w:t>2025</w:t>
      </w:r>
      <w:r w:rsidR="00831776">
        <w:rPr>
          <w:rFonts w:ascii="GHEA Grapalat" w:hAnsi="GHEA Grapalat"/>
          <w:i/>
          <w:sz w:val="22"/>
          <w:szCs w:val="22"/>
          <w:lang w:val="af-ZA"/>
        </w:rPr>
        <w:t>,</w:t>
      </w:r>
      <w:r w:rsidRPr="00AC1CD6">
        <w:rPr>
          <w:rFonts w:ascii="GHEA Grapalat" w:hAnsi="GHEA Grapalat"/>
          <w:i/>
          <w:sz w:val="22"/>
          <w:szCs w:val="22"/>
          <w:lang w:val="af-ZA"/>
        </w:rPr>
        <w:t xml:space="preserve">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2498EBB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003E1D66">
        <w:rPr>
          <w:rFonts w:ascii="GHEA Grapalat" w:hAnsi="GHEA Grapalat"/>
          <w:i/>
          <w:sz w:val="22"/>
          <w:szCs w:val="22"/>
          <w:lang w:val="af-ZA"/>
        </w:rPr>
        <w:t>Arpine Avetisyan</w:t>
      </w:r>
      <w:r w:rsidRPr="00AC1CD6">
        <w:rPr>
          <w:rFonts w:ascii="GHEA Grapalat" w:hAnsi="GHEA Grapalat"/>
          <w:i/>
          <w:sz w:val="22"/>
          <w:szCs w:val="22"/>
          <w:lang w:val="af-ZA"/>
        </w:rPr>
        <w:t>, to get additional information related to this statement</w:t>
      </w:r>
    </w:p>
    <w:p w14:paraId="1B8A8531" w14:textId="2145C5B3" w:rsidR="00AC1CD6" w:rsidRPr="00AA1DA1" w:rsidRDefault="008835BE" w:rsidP="00AC1CD6">
      <w:pPr>
        <w:ind w:firstLine="708"/>
        <w:jc w:val="center"/>
        <w:rPr>
          <w:rFonts w:ascii="GHEA Grapalat" w:hAnsi="GHEA Grapalat"/>
          <w:i/>
          <w:sz w:val="22"/>
          <w:szCs w:val="22"/>
          <w:lang w:val="hy-AM"/>
        </w:rPr>
      </w:pPr>
      <w:r>
        <w:rPr>
          <w:rFonts w:ascii="GHEA Grapalat" w:hAnsi="GHEA Grapalat"/>
          <w:i/>
          <w:sz w:val="22"/>
          <w:szCs w:val="22"/>
          <w:lang w:val="af-ZA"/>
        </w:rPr>
        <w:t>060-68-0</w:t>
      </w:r>
      <w:r w:rsidR="00F5149A">
        <w:rPr>
          <w:rFonts w:ascii="GHEA Grapalat" w:hAnsi="GHEA Grapalat"/>
          <w:i/>
          <w:sz w:val="22"/>
          <w:szCs w:val="22"/>
          <w:lang w:val="af-ZA"/>
        </w:rPr>
        <w:t>1-32</w:t>
      </w:r>
      <w:r w:rsidR="00810554">
        <w:rPr>
          <w:rFonts w:ascii="GHEA Grapalat" w:hAnsi="GHEA Grapalat"/>
          <w:i/>
          <w:sz w:val="22"/>
          <w:szCs w:val="22"/>
          <w:lang w:val="af-ZA"/>
        </w:rPr>
        <w:t>,060-70-30-00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73F31778"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 xml:space="preserve">Email: </w:t>
      </w:r>
      <w:r w:rsidR="008835BE">
        <w:rPr>
          <w:rFonts w:ascii="GHEA Grapalat" w:hAnsi="GHEA Grapalat"/>
          <w:i/>
          <w:sz w:val="22"/>
          <w:szCs w:val="22"/>
          <w:lang w:val="af-ZA"/>
        </w:rPr>
        <w:t>tsaghkadzor.tender@mail.ru</w:t>
      </w:r>
    </w:p>
    <w:p w14:paraId="56F0D7A7" w14:textId="5350BCCB"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 xml:space="preserve">Customer: </w:t>
      </w:r>
      <w:r w:rsidR="008835BE">
        <w:rPr>
          <w:rFonts w:ascii="GHEA Grapalat" w:hAnsi="GHEA Grapalat"/>
          <w:i/>
          <w:sz w:val="22"/>
          <w:szCs w:val="22"/>
          <w:lang w:val="af-ZA"/>
        </w:rPr>
        <w:t>Tsaghkadzor Municipality</w:t>
      </w:r>
    </w:p>
    <w:p w14:paraId="708DFF2D" w14:textId="77777777" w:rsidR="00130220" w:rsidRDefault="00130220" w:rsidP="00130220">
      <w:pPr>
        <w:pStyle w:val="a6"/>
        <w:ind w:right="-7"/>
        <w:rPr>
          <w:rFonts w:ascii="GHEA Grapalat" w:hAnsi="GHEA Grapalat" w:cs="Sylfaen"/>
          <w:i/>
          <w:sz w:val="20"/>
          <w:szCs w:val="20"/>
        </w:rPr>
      </w:pPr>
    </w:p>
    <w:p w14:paraId="14BB9858" w14:textId="77777777" w:rsidR="005762A4" w:rsidRDefault="005762A4" w:rsidP="00130220">
      <w:pPr>
        <w:ind w:firstLine="708"/>
        <w:jc w:val="both"/>
        <w:rPr>
          <w:rFonts w:ascii="GHEA Grapalat" w:hAnsi="GHEA Grapalat" w:cs="Sylfaen"/>
          <w:i/>
          <w:sz w:val="20"/>
          <w:szCs w:val="20"/>
        </w:rPr>
      </w:pPr>
    </w:p>
    <w:sectPr w:rsidR="005762A4" w:rsidSect="003551A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6553"/>
    <w:rsid w:val="000948C9"/>
    <w:rsid w:val="000976C4"/>
    <w:rsid w:val="000B5A86"/>
    <w:rsid w:val="000D53EC"/>
    <w:rsid w:val="00103BA6"/>
    <w:rsid w:val="001260B6"/>
    <w:rsid w:val="00130220"/>
    <w:rsid w:val="00137689"/>
    <w:rsid w:val="00165AA2"/>
    <w:rsid w:val="001C2AA0"/>
    <w:rsid w:val="001E2980"/>
    <w:rsid w:val="002148E3"/>
    <w:rsid w:val="002368C7"/>
    <w:rsid w:val="00255D90"/>
    <w:rsid w:val="0026152D"/>
    <w:rsid w:val="00277B58"/>
    <w:rsid w:val="00285B9A"/>
    <w:rsid w:val="00291E75"/>
    <w:rsid w:val="00294C0C"/>
    <w:rsid w:val="00304572"/>
    <w:rsid w:val="00327EDA"/>
    <w:rsid w:val="00333E4E"/>
    <w:rsid w:val="003551A1"/>
    <w:rsid w:val="00363E9D"/>
    <w:rsid w:val="00375C4E"/>
    <w:rsid w:val="00393B28"/>
    <w:rsid w:val="003B136E"/>
    <w:rsid w:val="003C4190"/>
    <w:rsid w:val="003E1D66"/>
    <w:rsid w:val="003E2CA7"/>
    <w:rsid w:val="003F3935"/>
    <w:rsid w:val="004146B9"/>
    <w:rsid w:val="004448A9"/>
    <w:rsid w:val="00451B42"/>
    <w:rsid w:val="00476ACE"/>
    <w:rsid w:val="004853BE"/>
    <w:rsid w:val="004A0CE1"/>
    <w:rsid w:val="00531606"/>
    <w:rsid w:val="00565761"/>
    <w:rsid w:val="005762A4"/>
    <w:rsid w:val="005916F4"/>
    <w:rsid w:val="005C1741"/>
    <w:rsid w:val="005C6453"/>
    <w:rsid w:val="005D4808"/>
    <w:rsid w:val="005E31C2"/>
    <w:rsid w:val="00603AC7"/>
    <w:rsid w:val="00656242"/>
    <w:rsid w:val="00663454"/>
    <w:rsid w:val="006960D0"/>
    <w:rsid w:val="006A255D"/>
    <w:rsid w:val="006E2F54"/>
    <w:rsid w:val="007142C5"/>
    <w:rsid w:val="00714C01"/>
    <w:rsid w:val="007262F0"/>
    <w:rsid w:val="0074433F"/>
    <w:rsid w:val="00777DA9"/>
    <w:rsid w:val="007A2695"/>
    <w:rsid w:val="007E1C9C"/>
    <w:rsid w:val="007E600F"/>
    <w:rsid w:val="00803A47"/>
    <w:rsid w:val="00804AFD"/>
    <w:rsid w:val="00810554"/>
    <w:rsid w:val="00811074"/>
    <w:rsid w:val="00831776"/>
    <w:rsid w:val="00863CE3"/>
    <w:rsid w:val="008835BE"/>
    <w:rsid w:val="008E3A65"/>
    <w:rsid w:val="008F2BEF"/>
    <w:rsid w:val="00900D3C"/>
    <w:rsid w:val="009166B6"/>
    <w:rsid w:val="0091697F"/>
    <w:rsid w:val="00952AED"/>
    <w:rsid w:val="009606E1"/>
    <w:rsid w:val="009751E7"/>
    <w:rsid w:val="00986B90"/>
    <w:rsid w:val="009A6A2E"/>
    <w:rsid w:val="00A2143E"/>
    <w:rsid w:val="00A34B46"/>
    <w:rsid w:val="00A501C6"/>
    <w:rsid w:val="00A62F7D"/>
    <w:rsid w:val="00A72605"/>
    <w:rsid w:val="00A729B8"/>
    <w:rsid w:val="00A8354D"/>
    <w:rsid w:val="00A8418F"/>
    <w:rsid w:val="00A940CB"/>
    <w:rsid w:val="00AA1DA1"/>
    <w:rsid w:val="00AC19B4"/>
    <w:rsid w:val="00AC1CD6"/>
    <w:rsid w:val="00AD21F1"/>
    <w:rsid w:val="00B06052"/>
    <w:rsid w:val="00B15E11"/>
    <w:rsid w:val="00B25EFA"/>
    <w:rsid w:val="00B369D3"/>
    <w:rsid w:val="00B459F8"/>
    <w:rsid w:val="00B45E15"/>
    <w:rsid w:val="00B45F41"/>
    <w:rsid w:val="00B62BC5"/>
    <w:rsid w:val="00B74659"/>
    <w:rsid w:val="00BA2E7F"/>
    <w:rsid w:val="00BB5123"/>
    <w:rsid w:val="00BD7569"/>
    <w:rsid w:val="00BD75DA"/>
    <w:rsid w:val="00C07578"/>
    <w:rsid w:val="00C10717"/>
    <w:rsid w:val="00C111E0"/>
    <w:rsid w:val="00C36159"/>
    <w:rsid w:val="00C47CC9"/>
    <w:rsid w:val="00C55325"/>
    <w:rsid w:val="00C620E0"/>
    <w:rsid w:val="00C81E55"/>
    <w:rsid w:val="00C87314"/>
    <w:rsid w:val="00C878CD"/>
    <w:rsid w:val="00CA6253"/>
    <w:rsid w:val="00CB17C0"/>
    <w:rsid w:val="00CB1D42"/>
    <w:rsid w:val="00CB2164"/>
    <w:rsid w:val="00CC4744"/>
    <w:rsid w:val="00CF1DBF"/>
    <w:rsid w:val="00D00122"/>
    <w:rsid w:val="00D601F2"/>
    <w:rsid w:val="00D61474"/>
    <w:rsid w:val="00D6585E"/>
    <w:rsid w:val="00D87AD9"/>
    <w:rsid w:val="00D926EF"/>
    <w:rsid w:val="00D9375B"/>
    <w:rsid w:val="00DA3A3B"/>
    <w:rsid w:val="00DA4C7D"/>
    <w:rsid w:val="00DB1D14"/>
    <w:rsid w:val="00DD0778"/>
    <w:rsid w:val="00E162EE"/>
    <w:rsid w:val="00E2452F"/>
    <w:rsid w:val="00E36497"/>
    <w:rsid w:val="00E576A6"/>
    <w:rsid w:val="00E70BB0"/>
    <w:rsid w:val="00E97C5D"/>
    <w:rsid w:val="00F032E6"/>
    <w:rsid w:val="00F15313"/>
    <w:rsid w:val="00F25B20"/>
    <w:rsid w:val="00F31917"/>
    <w:rsid w:val="00F3794B"/>
    <w:rsid w:val="00F5149A"/>
    <w:rsid w:val="00F564E1"/>
    <w:rsid w:val="00F85E09"/>
    <w:rsid w:val="00F94380"/>
    <w:rsid w:val="00F94FEE"/>
    <w:rsid w:val="00FA3907"/>
    <w:rsid w:val="00FC1605"/>
    <w:rsid w:val="00FC4C81"/>
    <w:rsid w:val="00FF2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386</Words>
  <Characters>2205</Characters>
  <Application>Microsoft Office Word</Application>
  <DocSecurity>0</DocSecurity>
  <Lines>18</Lines>
  <Paragraphs>5</Paragraphs>
  <ScaleCrop>false</ScaleCrop>
  <Company>SPecialiST RePack</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USER</cp:lastModifiedBy>
  <cp:revision>88</cp:revision>
  <dcterms:created xsi:type="dcterms:W3CDTF">2019-10-17T04:53:00Z</dcterms:created>
  <dcterms:modified xsi:type="dcterms:W3CDTF">2025-10-08T12:47:00Z</dcterms:modified>
</cp:coreProperties>
</file>